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93" w:rsidRDefault="00707A41" w:rsidP="004528A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k-SK"/>
        </w:rPr>
      </w:pPr>
      <w:r w:rsidRPr="00707A41">
        <w:rPr>
          <w:rFonts w:ascii="Times New Roman" w:hAnsi="Times New Roman" w:cs="Times New Roman"/>
          <w:b/>
          <w:i/>
          <w:sz w:val="24"/>
          <w:szCs w:val="24"/>
          <w:u w:val="single"/>
          <w:lang w:val="sk-SK"/>
        </w:rPr>
        <w:t xml:space="preserve">Základná škola – </w:t>
      </w:r>
      <w:proofErr w:type="spellStart"/>
      <w:r w:rsidRPr="00707A41">
        <w:rPr>
          <w:rFonts w:ascii="Times New Roman" w:hAnsi="Times New Roman" w:cs="Times New Roman"/>
          <w:b/>
          <w:i/>
          <w:sz w:val="24"/>
          <w:szCs w:val="24"/>
          <w:u w:val="single"/>
          <w:lang w:val="sk-SK"/>
        </w:rPr>
        <w:t>Alapiskola</w:t>
      </w:r>
      <w:proofErr w:type="spellEnd"/>
      <w:r w:rsidRPr="00707A41">
        <w:rPr>
          <w:rFonts w:ascii="Times New Roman" w:hAnsi="Times New Roman" w:cs="Times New Roman"/>
          <w:b/>
          <w:i/>
          <w:sz w:val="24"/>
          <w:szCs w:val="24"/>
          <w:u w:val="single"/>
          <w:lang w:val="sk-SK"/>
        </w:rPr>
        <w:t>, Hlavná 638/2, Veľký Cetín</w:t>
      </w:r>
    </w:p>
    <w:p w:rsidR="00707A41" w:rsidRDefault="00707A41" w:rsidP="004528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Prihláška dieťaťa do prvého ročníka ZŠ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07A41" w:rsidRPr="004528A8" w:rsidTr="007D58CE">
        <w:tc>
          <w:tcPr>
            <w:tcW w:w="9062" w:type="dxa"/>
            <w:gridSpan w:val="2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Údaje o dieťati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Meno a priezvisko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Dátum narodenia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Rodné číslo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Miesto narodenia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707A41">
        <w:tc>
          <w:tcPr>
            <w:tcW w:w="4106" w:type="dxa"/>
          </w:tcPr>
          <w:p w:rsidR="00A401B1" w:rsidRPr="004528A8" w:rsidRDefault="00A401B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Adresa trvalého pobytu</w:t>
            </w:r>
          </w:p>
        </w:tc>
        <w:tc>
          <w:tcPr>
            <w:tcW w:w="4956" w:type="dxa"/>
          </w:tcPr>
          <w:p w:rsidR="00A401B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5B58D6" w:rsidRPr="004528A8" w:rsidTr="00707A41">
        <w:tc>
          <w:tcPr>
            <w:tcW w:w="410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Okres</w:t>
            </w:r>
          </w:p>
        </w:tc>
        <w:tc>
          <w:tcPr>
            <w:tcW w:w="495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Národnosť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5B58D6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Štátna príslušnosť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Žiadam o odklad školskej dochádzky</w:t>
            </w:r>
            <w:r w:rsidR="005B58D6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5B58D6" w:rsidRPr="005B58D6">
              <w:rPr>
                <w:rFonts w:ascii="Times New Roman" w:hAnsi="Times New Roman" w:cs="Times New Roman"/>
              </w:rPr>
              <w:t>(</w:t>
            </w:r>
            <w:proofErr w:type="spellStart"/>
            <w:r w:rsidR="005B58D6">
              <w:rPr>
                <w:rFonts w:ascii="Times New Roman" w:hAnsi="Times New Roman" w:cs="Times New Roman"/>
              </w:rPr>
              <w:t>keď</w:t>
            </w:r>
            <w:proofErr w:type="spellEnd"/>
            <w:r w:rsidR="005B5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8D6">
              <w:rPr>
                <w:rFonts w:ascii="Times New Roman" w:hAnsi="Times New Roman" w:cs="Times New Roman"/>
              </w:rPr>
              <w:t>áno</w:t>
            </w:r>
            <w:proofErr w:type="spellEnd"/>
            <w:r w:rsidR="005B58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B58D6" w:rsidRPr="005B58D6">
              <w:rPr>
                <w:rFonts w:ascii="Times New Roman" w:hAnsi="Times New Roman" w:cs="Times New Roman"/>
              </w:rPr>
              <w:t>vyplniť</w:t>
            </w:r>
            <w:proofErr w:type="spellEnd"/>
            <w:r w:rsidR="005B58D6" w:rsidRPr="005B5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8D6" w:rsidRPr="005B58D6">
              <w:rPr>
                <w:rFonts w:ascii="Times New Roman" w:hAnsi="Times New Roman" w:cs="Times New Roman"/>
              </w:rPr>
              <w:t>žiadosť</w:t>
            </w:r>
            <w:proofErr w:type="spellEnd"/>
            <w:r w:rsidR="005B58D6" w:rsidRPr="005B58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 xml:space="preserve">         </w:t>
            </w:r>
            <w:r w:rsidR="004528A8">
              <w:rPr>
                <w:rFonts w:ascii="Times New Roman" w:hAnsi="Times New Roman" w:cs="Times New Roman"/>
                <w:b/>
                <w:lang w:val="sk-SK"/>
              </w:rPr>
              <w:t xml:space="preserve">  </w:t>
            </w: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9A4637" w:rsidRDefault="00386AD2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Vyučovací jazyk </w:t>
            </w:r>
          </w:p>
        </w:tc>
        <w:tc>
          <w:tcPr>
            <w:tcW w:w="4956" w:type="dxa"/>
          </w:tcPr>
          <w:p w:rsidR="00707A41" w:rsidRPr="004528A8" w:rsidRDefault="00386AD2" w:rsidP="009A4637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      slovenský</w:t>
            </w:r>
            <w:r w:rsidR="009A4637">
              <w:rPr>
                <w:rFonts w:ascii="Times New Roman" w:hAnsi="Times New Roman" w:cs="Times New Roman"/>
                <w:b/>
                <w:lang w:val="sk-SK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                       maďarský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Názov zdravotnej poisťovne dieťaťa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5B58D6" w:rsidRPr="004528A8" w:rsidTr="00707A41">
        <w:tc>
          <w:tcPr>
            <w:tcW w:w="410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Navštevovalo dieťa MŠ</w:t>
            </w:r>
          </w:p>
        </w:tc>
        <w:tc>
          <w:tcPr>
            <w:tcW w:w="4956" w:type="dxa"/>
          </w:tcPr>
          <w:p w:rsidR="005B58D6" w:rsidRPr="004528A8" w:rsidRDefault="005B58D6" w:rsidP="005B58D6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           </w:t>
            </w: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Adresa materskej školy</w:t>
            </w:r>
          </w:p>
        </w:tc>
        <w:tc>
          <w:tcPr>
            <w:tcW w:w="4956" w:type="dxa"/>
          </w:tcPr>
          <w:p w:rsidR="00707A41" w:rsidRPr="004528A8" w:rsidRDefault="005B58D6" w:rsidP="005B58D6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           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Patrí do rajónu tejto školy</w:t>
            </w:r>
          </w:p>
        </w:tc>
        <w:tc>
          <w:tcPr>
            <w:tcW w:w="495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Bude navštevovať školský klub detí</w:t>
            </w:r>
          </w:p>
        </w:tc>
        <w:tc>
          <w:tcPr>
            <w:tcW w:w="495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Bude sa stravovať v školskej jedálni</w:t>
            </w:r>
          </w:p>
        </w:tc>
        <w:tc>
          <w:tcPr>
            <w:tcW w:w="495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Bude chodiť na náboženstvo</w:t>
            </w:r>
          </w:p>
        </w:tc>
        <w:tc>
          <w:tcPr>
            <w:tcW w:w="495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Bude chodiť na jazyk</w:t>
            </w:r>
          </w:p>
        </w:tc>
        <w:tc>
          <w:tcPr>
            <w:tcW w:w="495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Áno                                                  Nie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Poznámky k zdravotnému stavu dieťaťa - alergia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5B58D6" w:rsidRPr="004528A8" w:rsidTr="00707A41">
        <w:tc>
          <w:tcPr>
            <w:tcW w:w="410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95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1017E5">
        <w:tc>
          <w:tcPr>
            <w:tcW w:w="9062" w:type="dxa"/>
            <w:gridSpan w:val="2"/>
          </w:tcPr>
          <w:p w:rsidR="00A401B1" w:rsidRPr="004528A8" w:rsidRDefault="00A401B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Údaje o otcovi dieťaťa</w:t>
            </w: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Meno a priezvisko, tituly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Trvalé bydlisko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956" w:type="dxa"/>
          </w:tcPr>
          <w:p w:rsidR="00707A41" w:rsidRPr="004528A8" w:rsidRDefault="00707A41" w:rsidP="00707A4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707A41" w:rsidRPr="004528A8" w:rsidTr="00707A41">
        <w:tc>
          <w:tcPr>
            <w:tcW w:w="4106" w:type="dxa"/>
          </w:tcPr>
          <w:p w:rsidR="00707A41" w:rsidRPr="004528A8" w:rsidRDefault="00A401B1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956" w:type="dxa"/>
          </w:tcPr>
          <w:p w:rsidR="00707A41" w:rsidRPr="004528A8" w:rsidRDefault="004528A8" w:rsidP="00A401B1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 xml:space="preserve">nemám            </w:t>
            </w:r>
            <w:r w:rsidR="00A401B1" w:rsidRPr="004528A8">
              <w:rPr>
                <w:rFonts w:ascii="Times New Roman" w:hAnsi="Times New Roman" w:cs="Times New Roman"/>
                <w:b/>
                <w:lang w:val="sk-SK"/>
              </w:rPr>
              <w:t>mám:</w:t>
            </w:r>
          </w:p>
        </w:tc>
      </w:tr>
      <w:tr w:rsidR="005B58D6" w:rsidRPr="004528A8" w:rsidTr="00707A41">
        <w:tc>
          <w:tcPr>
            <w:tcW w:w="4106" w:type="dxa"/>
          </w:tcPr>
          <w:p w:rsidR="005B58D6" w:rsidRPr="004528A8" w:rsidRDefault="005B58D6" w:rsidP="00707A41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956" w:type="dxa"/>
          </w:tcPr>
          <w:p w:rsidR="005B58D6" w:rsidRPr="004528A8" w:rsidRDefault="005B58D6" w:rsidP="00A401B1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214379">
        <w:tc>
          <w:tcPr>
            <w:tcW w:w="9062" w:type="dxa"/>
            <w:gridSpan w:val="2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>Údaje o matke dieťaťa</w:t>
            </w:r>
          </w:p>
        </w:tc>
      </w:tr>
      <w:tr w:rsidR="00A401B1" w:rsidRPr="004528A8" w:rsidTr="00214379">
        <w:tc>
          <w:tcPr>
            <w:tcW w:w="410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Meno a priezvisko, tituly</w:t>
            </w:r>
          </w:p>
        </w:tc>
        <w:tc>
          <w:tcPr>
            <w:tcW w:w="495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214379">
        <w:tc>
          <w:tcPr>
            <w:tcW w:w="410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Trvalé bydlisko</w:t>
            </w:r>
          </w:p>
        </w:tc>
        <w:tc>
          <w:tcPr>
            <w:tcW w:w="495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214379">
        <w:tc>
          <w:tcPr>
            <w:tcW w:w="410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95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 w:rsidR="00A401B1" w:rsidRPr="004528A8" w:rsidTr="00214379">
        <w:tc>
          <w:tcPr>
            <w:tcW w:w="4106" w:type="dxa"/>
          </w:tcPr>
          <w:p w:rsidR="00A401B1" w:rsidRPr="004528A8" w:rsidRDefault="00A401B1" w:rsidP="00214379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28A8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956" w:type="dxa"/>
          </w:tcPr>
          <w:p w:rsidR="00A401B1" w:rsidRPr="004528A8" w:rsidRDefault="004528A8" w:rsidP="00214379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4528A8">
              <w:rPr>
                <w:rFonts w:ascii="Times New Roman" w:hAnsi="Times New Roman" w:cs="Times New Roman"/>
                <w:b/>
                <w:lang w:val="sk-SK"/>
              </w:rPr>
              <w:t xml:space="preserve">nemám           </w:t>
            </w:r>
            <w:r w:rsidR="00A401B1" w:rsidRPr="004528A8">
              <w:rPr>
                <w:rFonts w:ascii="Times New Roman" w:hAnsi="Times New Roman" w:cs="Times New Roman"/>
                <w:b/>
                <w:lang w:val="sk-SK"/>
              </w:rPr>
              <w:t xml:space="preserve"> mám:</w:t>
            </w:r>
          </w:p>
        </w:tc>
      </w:tr>
    </w:tbl>
    <w:p w:rsidR="005B58D6" w:rsidRDefault="005B58D6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707A41" w:rsidRDefault="00A401B1" w:rsidP="004528A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401B1">
        <w:rPr>
          <w:rFonts w:ascii="Times New Roman" w:hAnsi="Times New Roman" w:cs="Times New Roman"/>
          <w:sz w:val="24"/>
          <w:szCs w:val="24"/>
          <w:lang w:val="sk-SK"/>
        </w:rPr>
        <w:t>Súhlasím s použitím uvedených osobných údajov pre potreby školy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A401B1">
        <w:rPr>
          <w:rFonts w:ascii="Times New Roman" w:hAnsi="Times New Roman" w:cs="Times New Roman"/>
          <w:b/>
          <w:sz w:val="24"/>
          <w:szCs w:val="24"/>
          <w:lang w:val="sk-SK"/>
        </w:rPr>
        <w:t>áno</w:t>
      </w:r>
      <w:r w:rsidRPr="00A401B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A401B1">
        <w:rPr>
          <w:rFonts w:ascii="Times New Roman" w:hAnsi="Times New Roman" w:cs="Times New Roman"/>
          <w:b/>
          <w:sz w:val="24"/>
          <w:szCs w:val="24"/>
          <w:lang w:val="sk-SK"/>
        </w:rPr>
        <w:tab/>
        <w:t>nie</w:t>
      </w:r>
    </w:p>
    <w:p w:rsidR="004528A8" w:rsidRPr="004528A8" w:rsidRDefault="004528A8" w:rsidP="004528A8">
      <w:pPr>
        <w:spacing w:line="240" w:lineRule="auto"/>
        <w:rPr>
          <w:rFonts w:ascii="Times New Roman" w:hAnsi="Times New Roman" w:cs="Times New Roman"/>
          <w:sz w:val="8"/>
          <w:szCs w:val="8"/>
          <w:lang w:val="sk-SK"/>
        </w:rPr>
      </w:pPr>
    </w:p>
    <w:p w:rsidR="00A401B1" w:rsidRDefault="00D67EB9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Vo Veľkom Cetíne, dňa 15.04.2021</w:t>
      </w:r>
    </w:p>
    <w:p w:rsidR="004528A8" w:rsidRDefault="004528A8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931E8" w:rsidRDefault="003931E8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4528A8" w:rsidRDefault="004528A8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........................................................</w:t>
      </w:r>
    </w:p>
    <w:p w:rsidR="005B58D6" w:rsidRDefault="004528A8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podpis zákonného zástupcu-otec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podpis zákonného zástupcu-matka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5B58D6" w:rsidRDefault="005B58D6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B58D6" w:rsidRDefault="005B58D6" w:rsidP="004528A8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B58D6" w:rsidRDefault="005B58D6" w:rsidP="005B58D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8D6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zmysle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8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58D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udeľujem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spracovateľovi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zberom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spracovaním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poskytnutých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tejto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prihláške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evidencie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prihlásených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žiakov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doby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nevyhnutnej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súvislosti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prijímacím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konaním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školskou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dochádzkou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žiaka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8D6" w:rsidRDefault="005B58D6" w:rsidP="005B58D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D6">
        <w:rPr>
          <w:rFonts w:ascii="Times New Roman" w:hAnsi="Times New Roman" w:cs="Times New Roman"/>
          <w:sz w:val="24"/>
          <w:szCs w:val="24"/>
        </w:rPr>
        <w:t>Uvedený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týka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poskytnutia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tretím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stranám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nevyhnutných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prípadoch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zabezpečenie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plnenia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prijímacom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konaní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D6">
        <w:rPr>
          <w:rFonts w:ascii="Times New Roman" w:hAnsi="Times New Roman" w:cs="Times New Roman"/>
          <w:sz w:val="24"/>
          <w:szCs w:val="24"/>
        </w:rPr>
        <w:t>dochádzke</w:t>
      </w:r>
      <w:proofErr w:type="spellEnd"/>
      <w:r w:rsidRPr="005B58D6">
        <w:rPr>
          <w:rFonts w:ascii="Times New Roman" w:hAnsi="Times New Roman" w:cs="Times New Roman"/>
          <w:sz w:val="24"/>
          <w:szCs w:val="24"/>
        </w:rPr>
        <w:t>.</w:t>
      </w:r>
    </w:p>
    <w:p w:rsidR="004528A8" w:rsidRPr="005B58D6" w:rsidRDefault="005B58D6" w:rsidP="005B58D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Dotknutá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požiadať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týkajú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vymazanie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obmedzenie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spracúvania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odňať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spracovaním</w:t>
      </w:r>
      <w:proofErr w:type="spellEnd"/>
      <w:r w:rsidR="003931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spracovávať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plnenia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čitateľnom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formáte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preniesť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tieto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ďalšiemu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prevádzkovateľovi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podať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začatie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Úrade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dotknutá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tvrdí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poškodené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Beriem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vedomie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spracúvanie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mojich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riadi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zákonom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E8" w:rsidRPr="003931E8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3931E8" w:rsidRPr="003931E8">
        <w:rPr>
          <w:rFonts w:ascii="Times New Roman" w:hAnsi="Times New Roman" w:cs="Times New Roman"/>
          <w:sz w:val="24"/>
          <w:szCs w:val="24"/>
        </w:rPr>
        <w:t>.</w:t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528A8" w:rsidRPr="005B58D6">
        <w:rPr>
          <w:rFonts w:ascii="Times New Roman" w:hAnsi="Times New Roman" w:cs="Times New Roman"/>
          <w:sz w:val="24"/>
          <w:szCs w:val="24"/>
          <w:lang w:val="sk-SK"/>
        </w:rPr>
        <w:tab/>
      </w:r>
    </w:p>
    <w:sectPr w:rsidR="004528A8" w:rsidRPr="005B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1"/>
    <w:rsid w:val="00386AD2"/>
    <w:rsid w:val="003931E8"/>
    <w:rsid w:val="004528A8"/>
    <w:rsid w:val="005B58D6"/>
    <w:rsid w:val="00707A41"/>
    <w:rsid w:val="009A4637"/>
    <w:rsid w:val="00A401B1"/>
    <w:rsid w:val="00D05793"/>
    <w:rsid w:val="00D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F024E-24D6-4E83-A76E-EE2EA43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Gregorová</dc:creator>
  <cp:keywords/>
  <dc:description/>
  <cp:lastModifiedBy>Ildikó Gregorová</cp:lastModifiedBy>
  <cp:revision>8</cp:revision>
  <cp:lastPrinted>2021-04-08T06:53:00Z</cp:lastPrinted>
  <dcterms:created xsi:type="dcterms:W3CDTF">2020-04-01T09:22:00Z</dcterms:created>
  <dcterms:modified xsi:type="dcterms:W3CDTF">2021-04-08T07:21:00Z</dcterms:modified>
</cp:coreProperties>
</file>